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9A8" w:rsidRPr="00A749A8" w:rsidRDefault="00A749A8" w:rsidP="00A749A8">
      <w:pPr>
        <w:keepLines w:val="0"/>
        <w:spacing w:before="0" w:line="300" w:lineRule="atLeast"/>
        <w:rPr>
          <w:rFonts w:ascii="CorpoS" w:hAnsi="CorpoS" w:cs="Arial"/>
          <w:sz w:val="20"/>
          <w:lang w:eastAsia="en-US"/>
        </w:rPr>
      </w:pPr>
    </w:p>
    <w:p w:rsidR="00232E36" w:rsidRPr="00232E36" w:rsidRDefault="00232E36" w:rsidP="00232E36">
      <w:pPr>
        <w:tabs>
          <w:tab w:val="left" w:pos="1702"/>
        </w:tabs>
        <w:rPr>
          <w:rFonts w:ascii="CorpoS" w:hAnsi="CorpoS" w:cs="Arial"/>
        </w:rPr>
      </w:pPr>
      <w:r w:rsidRPr="00232E36">
        <w:rPr>
          <w:rFonts w:ascii="CorpoS" w:hAnsi="CorpoS" w:cs="Arial"/>
        </w:rPr>
        <w:t>Betriebsnummer</w:t>
      </w:r>
      <w:r w:rsidRPr="00232E36">
        <w:rPr>
          <w:rFonts w:ascii="CorpoS" w:hAnsi="CorpoS" w:cs="Arial"/>
        </w:rPr>
        <w:tab/>
      </w:r>
      <w:r w:rsidRPr="00232E36">
        <w:rPr>
          <w:rFonts w:ascii="CorpoS" w:hAnsi="CorpoS" w:cs="Arial"/>
        </w:rPr>
        <w:tab/>
      </w:r>
      <w:r w:rsidRPr="00232E36">
        <w:rPr>
          <w:rFonts w:ascii="CorpoS" w:hAnsi="CorpoS" w:cs="Arial"/>
        </w:rPr>
        <w:tab/>
      </w:r>
      <w:r w:rsidRPr="00232E36">
        <w:rPr>
          <w:rFonts w:ascii="CorpoS" w:hAnsi="CorpoS" w:cs="Arial"/>
        </w:rPr>
        <w:tab/>
        <w:t>_______________________________Datum:____________</w:t>
      </w:r>
    </w:p>
    <w:p w:rsidR="00232E36" w:rsidRPr="00232E36" w:rsidRDefault="00232E36" w:rsidP="00232E36">
      <w:pPr>
        <w:tabs>
          <w:tab w:val="left" w:pos="1702"/>
        </w:tabs>
        <w:rPr>
          <w:rFonts w:ascii="CorpoS" w:hAnsi="CorpoS" w:cs="Arial"/>
        </w:rPr>
      </w:pPr>
      <w:r w:rsidRPr="00232E36">
        <w:rPr>
          <w:rFonts w:ascii="CorpoS" w:hAnsi="CorpoS" w:cs="Arial"/>
        </w:rPr>
        <w:t>Name und Anschrift des Betriebs</w:t>
      </w:r>
      <w:r w:rsidRPr="00232E36">
        <w:rPr>
          <w:rFonts w:ascii="CorpoS" w:hAnsi="CorpoS" w:cs="Arial"/>
        </w:rPr>
        <w:tab/>
      </w:r>
      <w:r w:rsidRPr="00232E36">
        <w:rPr>
          <w:rFonts w:ascii="CorpoS" w:hAnsi="CorpoS" w:cs="Arial"/>
        </w:rPr>
        <w:tab/>
        <w:t>__________________________________________</w:t>
      </w:r>
    </w:p>
    <w:p w:rsidR="00232E36" w:rsidRPr="00232E36" w:rsidRDefault="00232E36" w:rsidP="00232E36">
      <w:pPr>
        <w:tabs>
          <w:tab w:val="left" w:pos="1702"/>
        </w:tabs>
        <w:spacing w:before="0"/>
        <w:rPr>
          <w:rFonts w:ascii="CorpoS" w:hAnsi="CorpoS" w:cs="Arial"/>
        </w:rPr>
      </w:pPr>
      <w:r w:rsidRPr="00232E36">
        <w:rPr>
          <w:rFonts w:ascii="CorpoS" w:hAnsi="CorpoS" w:cs="Arial"/>
        </w:rPr>
        <w:t xml:space="preserve">Kontaktdaten des Betriebs </w:t>
      </w:r>
      <w:r w:rsidRPr="00232E36">
        <w:rPr>
          <w:rFonts w:ascii="CorpoS" w:hAnsi="CorpoS" w:cs="Arial"/>
        </w:rPr>
        <w:br/>
        <w:t>(Ansprechpartner, Telefon, Mailadresse)</w:t>
      </w:r>
      <w:r w:rsidRPr="00232E36">
        <w:rPr>
          <w:rFonts w:ascii="CorpoS" w:hAnsi="CorpoS" w:cs="Arial"/>
        </w:rPr>
        <w:tab/>
        <w:t>_________________________________________________</w:t>
      </w:r>
    </w:p>
    <w:p w:rsidR="00232E36" w:rsidRPr="00232E36" w:rsidRDefault="00BD39D0" w:rsidP="00232E36">
      <w:pPr>
        <w:tabs>
          <w:tab w:val="left" w:pos="1702"/>
        </w:tabs>
        <w:spacing w:before="480"/>
        <w:rPr>
          <w:rFonts w:ascii="CorpoS" w:hAnsi="CorpoS" w:cs="Arial"/>
          <w:b/>
        </w:rPr>
      </w:pPr>
      <w:r w:rsidRPr="00232E36">
        <w:rPr>
          <w:noProof/>
        </w:rPr>
        <mc:AlternateContent>
          <mc:Choice Requires="wps">
            <w:drawing>
              <wp:anchor distT="0" distB="0" distL="114300" distR="114300" simplePos="0" relativeHeight="251658240" behindDoc="0" locked="0" layoutInCell="1" allowOverlap="1">
                <wp:simplePos x="0" y="0"/>
                <wp:positionH relativeFrom="column">
                  <wp:posOffset>3822700</wp:posOffset>
                </wp:positionH>
                <wp:positionV relativeFrom="paragraph">
                  <wp:posOffset>243205</wp:posOffset>
                </wp:positionV>
                <wp:extent cx="2282190" cy="484505"/>
                <wp:effectExtent l="0" t="0" r="228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484505"/>
                        </a:xfrm>
                        <a:prstGeom prst="rect">
                          <a:avLst/>
                        </a:prstGeom>
                        <a:solidFill>
                          <a:srgbClr val="FFFFFF"/>
                        </a:solidFill>
                        <a:ln w="9525">
                          <a:solidFill>
                            <a:srgbClr val="000000"/>
                          </a:solidFill>
                          <a:miter lim="800000"/>
                          <a:headEnd/>
                          <a:tailEnd/>
                        </a:ln>
                      </wps:spPr>
                      <wps:txbx>
                        <w:txbxContent>
                          <w:p w:rsidR="00232E36" w:rsidRPr="00C52C02" w:rsidRDefault="00232E36" w:rsidP="00232E36">
                            <w:pPr>
                              <w:rPr>
                                <w:rFonts w:ascii="CorpoS" w:hAnsi="CorpoS" w:cs="Arial"/>
                                <w:b/>
                              </w:rPr>
                            </w:pPr>
                            <w:r w:rsidRPr="00C52C02">
                              <w:rPr>
                                <w:rFonts w:ascii="CorpoS" w:hAnsi="CorpoS" w:cs="Arial"/>
                                <w:b/>
                              </w:rPr>
                              <w:t>Per Fax an: 040/20901-5999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1pt;margin-top:19.15pt;width:179.7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">
                <v:textbox>
                  <w:txbxContent>
                    <w:p w:rsidR="00232E36" w:rsidRPr="00C52C02" w:rsidRDefault="00232E36" w:rsidP="00232E36">
                      <w:pPr>
                        <w:rPr>
                          <w:rFonts w:ascii="CorpoS" w:hAnsi="CorpoS" w:cs="Arial"/>
                          <w:b/>
                        </w:rPr>
                      </w:pPr>
                      <w:r w:rsidRPr="00C52C02">
                        <w:rPr>
                          <w:rFonts w:ascii="CorpoS" w:hAnsi="CorpoS" w:cs="Arial"/>
                          <w:b/>
                        </w:rPr>
                        <w:t>Per Fax an: 040/20901-5999</w:t>
                      </w:r>
                    </w:p>
                  </w:txbxContent>
                </v:textbox>
              </v:shape>
            </w:pict>
          </mc:Fallback>
        </mc:AlternateContent>
      </w:r>
      <w:r w:rsidR="00232E36" w:rsidRPr="00232E36">
        <w:rPr>
          <w:rFonts w:ascii="CorpoS" w:hAnsi="CorpoS" w:cs="Arial"/>
          <w:b/>
          <w:bCs/>
        </w:rPr>
        <w:t>BKK_______________</w:t>
      </w:r>
      <w:r w:rsidR="00232E36" w:rsidRPr="00232E36">
        <w:rPr>
          <w:rFonts w:ascii="CorpoS" w:hAnsi="CorpoS" w:cs="Arial"/>
          <w:b/>
          <w:bCs/>
        </w:rPr>
        <w:br/>
      </w:r>
      <w:r w:rsidR="00232E36" w:rsidRPr="00232E36">
        <w:rPr>
          <w:rFonts w:ascii="CorpoS" w:hAnsi="CorpoS" w:cs="Arial"/>
          <w:b/>
        </w:rPr>
        <w:t>Postfach 700106</w:t>
      </w:r>
      <w:r w:rsidR="00232E36" w:rsidRPr="00232E36">
        <w:rPr>
          <w:rFonts w:ascii="CorpoS" w:hAnsi="CorpoS" w:cs="Arial"/>
          <w:b/>
        </w:rPr>
        <w:br/>
        <w:t>22001 Hamburg</w:t>
      </w:r>
    </w:p>
    <w:p w:rsidR="00DF689B" w:rsidRPr="00DF689B" w:rsidRDefault="00DF689B" w:rsidP="00DF689B">
      <w:pPr>
        <w:pStyle w:val="Anrede"/>
        <w:spacing w:before="240"/>
        <w:rPr>
          <w:rFonts w:ascii="CorpoS" w:hAnsi="CorpoS"/>
          <w:lang w:eastAsia="en-US"/>
        </w:rPr>
      </w:pPr>
    </w:p>
    <w:p w:rsidR="00A749A8" w:rsidRPr="00DF689B" w:rsidRDefault="00A749A8" w:rsidP="00A749A8">
      <w:pPr>
        <w:pStyle w:val="Anrede"/>
        <w:rPr>
          <w:rFonts w:ascii="CorpoS" w:hAnsi="CorpoS"/>
          <w:lang w:eastAsia="en-US"/>
        </w:rPr>
      </w:pPr>
    </w:p>
    <w:p w:rsidR="009E0F00" w:rsidRPr="009B1283" w:rsidRDefault="00BD39D0" w:rsidP="0061623E">
      <w:pPr>
        <w:pStyle w:val="Bezug"/>
        <w:spacing w:before="0"/>
        <w:rPr>
          <w:rFonts w:ascii="CorpoS" w:hAnsi="CorpoS"/>
          <w:szCs w:val="22"/>
        </w:rPr>
      </w:pPr>
      <w:r w:rsidRPr="009B1283">
        <w:rPr>
          <w:rFonts w:ascii="CorpoS" w:hAnsi="CorpoS"/>
          <w:noProof/>
          <w:szCs w:val="22"/>
        </w:rPr>
        <mc:AlternateContent>
          <mc:Choice Requires="wps">
            <w:drawing>
              <wp:anchor distT="0" distB="0" distL="114300" distR="114300" simplePos="0" relativeHeight="251657216" behindDoc="0" locked="0" layoutInCell="0" allowOverlap="1">
                <wp:simplePos x="0" y="0"/>
                <wp:positionH relativeFrom="page">
                  <wp:posOffset>183515</wp:posOffset>
                </wp:positionH>
                <wp:positionV relativeFrom="page">
                  <wp:posOffset>9051290</wp:posOffset>
                </wp:positionV>
                <wp:extent cx="274320" cy="8229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F00" w:rsidRDefault="009E0F00">
                            <w:pPr>
                              <w:rPr>
                                <w:sz w:val="12"/>
                              </w:rPr>
                            </w:pPr>
                            <w:r>
                              <w:rPr>
                                <w:sz w:val="12"/>
                              </w:rPr>
                              <w:t>0104</w:t>
                            </w:r>
                          </w:p>
                          <w:p w:rsidR="009E0F00" w:rsidRDefault="009E0F00">
                            <w:pPr>
                              <w:rPr>
                                <w:sz w:val="12"/>
                              </w:rPr>
                            </w:pPr>
                          </w:p>
                        </w:txbxContent>
                      </wps:txbx>
                      <wps:bodyPr rot="0" vert="vert270"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4.45pt;margin-top:712.7pt;width:21.6pt;height:6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" o:allowincell="f" stroked="f">
                <v:textbox style="layout-flow:vertical;mso-layout-flow-alt:bottom-to-top" inset="0,,0">
                  <w:txbxContent>
                    <w:p w:rsidR="009E0F00" w:rsidRDefault="009E0F00">
                      <w:pPr>
                        <w:rPr>
                          <w:sz w:val="12"/>
                        </w:rPr>
                      </w:pPr>
                      <w:r>
                        <w:rPr>
                          <w:sz w:val="12"/>
                        </w:rPr>
                        <w:t>0104</w:t>
                      </w:r>
                    </w:p>
                    <w:p w:rsidR="009E0F00" w:rsidRDefault="009E0F00">
                      <w:pPr>
                        <w:rPr>
                          <w:sz w:val="12"/>
                        </w:rPr>
                      </w:pPr>
                    </w:p>
                  </w:txbxContent>
                </v:textbox>
                <w10:wrap anchorx="page" anchory="page"/>
              </v:shape>
            </w:pict>
          </mc:Fallback>
        </mc:AlternateContent>
      </w:r>
      <w:r w:rsidR="001300D0" w:rsidRPr="00EF7A52">
        <w:rPr>
          <w:rFonts w:ascii="CorpoS" w:hAnsi="CorpoS" w:cs="Arial"/>
          <w:szCs w:val="22"/>
          <w:lang w:eastAsia="en-US"/>
        </w:rPr>
        <w:t>Antrag auf Stundung der Gesamtsozialversicherungsbeiträge</w:t>
      </w:r>
      <w:r w:rsidR="00C02D43" w:rsidRPr="009B1283">
        <w:rPr>
          <w:rFonts w:ascii="CorpoS" w:hAnsi="CorpoS"/>
        </w:rPr>
        <w:br/>
      </w:r>
    </w:p>
    <w:p w:rsidR="00E338BC" w:rsidRDefault="00663765" w:rsidP="00BA3B5C">
      <w:pPr>
        <w:rPr>
          <w:rFonts w:ascii="CorpoS" w:hAnsi="CorpoS"/>
          <w:szCs w:val="22"/>
        </w:rPr>
      </w:pPr>
      <w:r>
        <w:rPr>
          <w:rFonts w:ascii="CorpoS" w:hAnsi="CorpoS"/>
          <w:szCs w:val="22"/>
        </w:rPr>
        <w:t>Sehr geehrte Damen und Herren,</w:t>
      </w:r>
    </w:p>
    <w:p w:rsidR="007C3069" w:rsidRPr="007C3069" w:rsidRDefault="007C3069" w:rsidP="007C3069">
      <w:pPr>
        <w:spacing w:after="240" w:line="300" w:lineRule="atLeast"/>
        <w:rPr>
          <w:rFonts w:ascii="CorpoS" w:hAnsi="CorpoS"/>
        </w:rPr>
      </w:pPr>
      <w:r w:rsidRPr="007C3069">
        <w:rPr>
          <w:rFonts w:ascii="CorpoS" w:hAnsi="CorpoS"/>
        </w:rPr>
        <w:t>vor dem Hintergrund der aktuellen Pandemie-Situation in Deutschland ist unser Unternehmen angesichts deutlicher Umsatz- und Gewinneinbrüche in erhebliche Liquiditätsschwierigkeiten geraten. In der Folge sind wir aktuell nicht in der Lage, unseren Beitragszahlungsverpflichtungen nachzukommen. Insofern stellt die Beitragszahlung gegenwärtig eine erhebliche Härte für unser Unternehmen dar.</w:t>
      </w:r>
    </w:p>
    <w:p w:rsidR="004C42FF" w:rsidRPr="004C42FF" w:rsidRDefault="004C42FF" w:rsidP="00567B29">
      <w:pPr>
        <w:pStyle w:val="Listenabsatz"/>
        <w:numPr>
          <w:ilvl w:val="0"/>
          <w:numId w:val="6"/>
        </w:numPr>
        <w:spacing w:after="240" w:line="300" w:lineRule="atLeast"/>
        <w:ind w:left="714" w:hanging="357"/>
        <w:rPr>
          <w:rFonts w:ascii="CorpoS" w:hAnsi="CorpoS"/>
        </w:rPr>
      </w:pPr>
      <w:r w:rsidRPr="004C42FF">
        <w:rPr>
          <w:rFonts w:ascii="CorpoS" w:hAnsi="CorpoS"/>
        </w:rPr>
        <w:t>Wir beantragen daher, die Gesamtsozialversicherungsbeiträge für den Beitragsmonat / die Beitragsmonate</w:t>
      </w:r>
      <w:r w:rsidRPr="004C42FF">
        <w:rPr>
          <w:rFonts w:ascii="CorpoS" w:hAnsi="CorpoS"/>
        </w:rPr>
        <w:t xml:space="preserve"> </w:t>
      </w:r>
      <w:r w:rsidRPr="004C42FF">
        <w:rPr>
          <w:rFonts w:ascii="CorpoS" w:hAnsi="CorpoS"/>
        </w:rPr>
        <w:sym w:font="Webdings" w:char="F063"/>
      </w:r>
      <w:r w:rsidRPr="004C42FF">
        <w:rPr>
          <w:rFonts w:ascii="CorpoS" w:hAnsi="CorpoS"/>
        </w:rPr>
        <w:t xml:space="preserve"> Februar 2022 </w:t>
      </w:r>
      <w:r w:rsidRPr="004C42FF">
        <w:rPr>
          <w:rFonts w:ascii="CorpoS" w:hAnsi="CorpoS"/>
        </w:rPr>
        <w:sym w:font="Webdings" w:char="F063"/>
      </w:r>
      <w:r w:rsidRPr="004C42FF">
        <w:rPr>
          <w:rFonts w:ascii="CorpoS" w:hAnsi="CorpoS"/>
        </w:rPr>
        <w:t xml:space="preserve"> März 2022 </w:t>
      </w:r>
      <w:r w:rsidRPr="004C42FF">
        <w:rPr>
          <w:rFonts w:ascii="CorpoS" w:hAnsi="CorpoS"/>
        </w:rPr>
        <w:sym w:font="Webdings" w:char="F063"/>
      </w:r>
      <w:r w:rsidRPr="004C42FF">
        <w:rPr>
          <w:rFonts w:ascii="CorpoS" w:hAnsi="CorpoS"/>
        </w:rPr>
        <w:t xml:space="preserve"> April 2022 zu stunden.</w:t>
      </w:r>
    </w:p>
    <w:p w:rsidR="004C42FF" w:rsidRPr="004C42FF" w:rsidRDefault="004C42FF" w:rsidP="004C42FF">
      <w:pPr>
        <w:pStyle w:val="Listenabsatz"/>
        <w:spacing w:after="240" w:line="300" w:lineRule="atLeast"/>
        <w:ind w:left="714"/>
        <w:rPr>
          <w:rFonts w:ascii="CorpoS" w:hAnsi="CorpoS"/>
          <w:sz w:val="18"/>
        </w:rPr>
      </w:pPr>
      <w:r w:rsidRPr="004C42FF">
        <w:rPr>
          <w:rFonts w:ascii="CorpoS" w:hAnsi="CorpoS"/>
          <w:sz w:val="18"/>
        </w:rPr>
        <w:t>(</w:t>
      </w:r>
      <w:bookmarkStart w:id="0" w:name="_GoBack"/>
      <w:bookmarkEnd w:id="0"/>
      <w:r w:rsidRPr="004C42FF">
        <w:rPr>
          <w:rFonts w:ascii="CorpoS" w:hAnsi="CorpoS"/>
          <w:sz w:val="18"/>
        </w:rPr>
        <w:t>Zutreffende Monate bitte ankreuzen)</w:t>
      </w:r>
    </w:p>
    <w:p w:rsidR="007C3069" w:rsidRPr="007C3069" w:rsidRDefault="007C3069" w:rsidP="007C3069">
      <w:pPr>
        <w:numPr>
          <w:ilvl w:val="0"/>
          <w:numId w:val="4"/>
        </w:numPr>
        <w:spacing w:before="160"/>
        <w:jc w:val="both"/>
        <w:rPr>
          <w:rFonts w:ascii="CorpoS" w:hAnsi="CorpoS"/>
          <w:szCs w:val="22"/>
        </w:rPr>
      </w:pPr>
      <w:r w:rsidRPr="007C3069">
        <w:rPr>
          <w:rFonts w:ascii="CorpoS" w:hAnsi="CorpoS"/>
          <w:szCs w:val="22"/>
        </w:rPr>
        <w:t>Soweit aufgrund von bereits in der Vergangenheit eingeräumten Beitragsstundungen gestundete Beiträge ratierlich zurückzuzahlen sind, bitten wir, die Raten- und Tilgungsvereinbarung anzupassen und für diesen Monat die Rate(n) auszusetzen oder zumindest zu ermäßigen.</w:t>
      </w:r>
    </w:p>
    <w:p w:rsidR="007C3069" w:rsidRPr="007C3069" w:rsidRDefault="007C3069" w:rsidP="007C3069">
      <w:pPr>
        <w:spacing w:before="120" w:after="240" w:line="300" w:lineRule="atLeast"/>
        <w:rPr>
          <w:rFonts w:ascii="CorpoS" w:hAnsi="CorpoS"/>
        </w:rPr>
      </w:pPr>
      <w:r w:rsidRPr="007C3069">
        <w:rPr>
          <w:rFonts w:ascii="CorpoS" w:hAnsi="CorpoS"/>
        </w:rPr>
        <w:t>Die gestundeten Beiträge werden wir spätestens zusammen mit den Beiträgen für den Mai 2022 nachentrichten, die am 27. Mai 2022 fällig werden.</w:t>
      </w:r>
    </w:p>
    <w:p w:rsidR="007C3069" w:rsidRDefault="007C3069" w:rsidP="007C3069">
      <w:pPr>
        <w:spacing w:before="160"/>
        <w:jc w:val="both"/>
        <w:rPr>
          <w:rFonts w:ascii="CorpoS" w:hAnsi="CorpoS"/>
          <w:szCs w:val="22"/>
        </w:rPr>
      </w:pPr>
      <w:r>
        <w:rPr>
          <w:rFonts w:ascii="CorpoS" w:hAnsi="CorpoS"/>
          <w:szCs w:val="22"/>
        </w:rPr>
        <w:t>D</w:t>
      </w:r>
      <w:r w:rsidRPr="007C3069">
        <w:rPr>
          <w:rFonts w:ascii="CorpoS" w:hAnsi="CorpoS"/>
          <w:szCs w:val="22"/>
        </w:rPr>
        <w:t>ie seitens des Bundes und der einzelnen Länder zur Verfügung gestellten Unterstützungs- und Hilfsmaßnahmen in Form der vereinbarten Wirtschaftshilfen für die von der Pandemie betroffenen Betriebe, Unternehmen und Einrichtungen haben wir bereits beantragt bzw. werden wir zeitnah beantragen; dies betrifft insbesondere die Überbrückungshilfe III Plus und IV. Uns ist bewusst, dass wir diese zur Erfüllung unserer Beitragszahlungsverpflichtungen für Februar 2022 zu verwenden haben.</w:t>
      </w:r>
    </w:p>
    <w:p w:rsidR="007C3069" w:rsidRPr="007C3069" w:rsidRDefault="007C3069" w:rsidP="007C3069">
      <w:pPr>
        <w:spacing w:before="160"/>
        <w:jc w:val="both"/>
        <w:rPr>
          <w:rFonts w:ascii="CorpoS" w:hAnsi="CorpoS"/>
          <w:szCs w:val="22"/>
        </w:rPr>
      </w:pPr>
      <w:r w:rsidRPr="007C3069">
        <w:rPr>
          <w:rFonts w:ascii="CorpoS" w:hAnsi="CorpoS"/>
          <w:szCs w:val="22"/>
        </w:rPr>
        <w:t>Sofern in unserem Unternehmen Kurzarbeit beantragt wurde, versichern wir, dass wir die auf das Kurzarbeitergeld entfallenden Beiträge zur Sozialversicherung unmittelbar nach Erstattung durch die Bundesagentur für Arbeit an Sie weiterleiten werden; uns ist bewusst, dass mit dem Erhalt der Erstattungsbeträge die Stundung der auf das Kurzarbeitergeld entfallenden Beiträge insoweit endet.</w:t>
      </w:r>
    </w:p>
    <w:p w:rsidR="007C3069" w:rsidRPr="007C3069" w:rsidRDefault="007C3069" w:rsidP="007C3069">
      <w:pPr>
        <w:spacing w:before="160"/>
        <w:jc w:val="both"/>
        <w:rPr>
          <w:rFonts w:ascii="CorpoS" w:hAnsi="CorpoS"/>
          <w:szCs w:val="22"/>
        </w:rPr>
      </w:pPr>
    </w:p>
    <w:p w:rsidR="009B1283" w:rsidRPr="008D5D23" w:rsidRDefault="008D5D23" w:rsidP="007C3069">
      <w:pPr>
        <w:pStyle w:val="mfg"/>
        <w:spacing w:before="120" w:after="0"/>
        <w:rPr>
          <w:rFonts w:ascii="CorpoS" w:hAnsi="CorpoS"/>
          <w:szCs w:val="22"/>
        </w:rPr>
      </w:pPr>
      <w:r>
        <w:rPr>
          <w:rFonts w:ascii="CorpoS" w:hAnsi="CorpoS"/>
          <w:szCs w:val="22"/>
        </w:rPr>
        <w:t>Freundliche Grüße</w:t>
      </w:r>
    </w:p>
    <w:sectPr w:rsidR="009B1283" w:rsidRPr="008D5D23" w:rsidSect="009B1283">
      <w:pgSz w:w="11907" w:h="16840" w:code="9"/>
      <w:pgMar w:top="2268" w:right="1134" w:bottom="1134" w:left="1418" w:header="720" w:footer="720" w:gutter="0"/>
      <w:paperSrc w:first="1" w:other="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poS">
    <w:panose1 w:val="00000000000000000000"/>
    <w:charset w:val="00"/>
    <w:family w:val="auto"/>
    <w:pitch w:val="variable"/>
    <w:sig w:usb0="800000AF" w:usb1="0000204A"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3931"/>
    <w:multiLevelType w:val="hybridMultilevel"/>
    <w:tmpl w:val="DFBCBB2C"/>
    <w:lvl w:ilvl="0" w:tplc="854AD52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DB48D6"/>
    <w:multiLevelType w:val="hybridMultilevel"/>
    <w:tmpl w:val="C50867AC"/>
    <w:lvl w:ilvl="0" w:tplc="854AD5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D11958"/>
    <w:multiLevelType w:val="hybridMultilevel"/>
    <w:tmpl w:val="D8D050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2793DD2"/>
    <w:multiLevelType w:val="hybridMultilevel"/>
    <w:tmpl w:val="187A58E4"/>
    <w:lvl w:ilvl="0" w:tplc="854AD522">
      <w:start w:val="1"/>
      <w:numFmt w:val="bullet"/>
      <w:lvlText w:val=""/>
      <w:lvlJc w:val="left"/>
      <w:pPr>
        <w:ind w:left="76" w:hanging="360"/>
      </w:pPr>
      <w:rPr>
        <w:rFonts w:ascii="Symbol" w:hAnsi="Symbol" w:hint="default"/>
      </w:rPr>
    </w:lvl>
    <w:lvl w:ilvl="1" w:tplc="04070003">
      <w:start w:val="1"/>
      <w:numFmt w:val="bullet"/>
      <w:lvlText w:val="o"/>
      <w:lvlJc w:val="left"/>
      <w:pPr>
        <w:ind w:left="796" w:hanging="360"/>
      </w:pPr>
      <w:rPr>
        <w:rFonts w:ascii="Courier New" w:hAnsi="Courier New" w:cs="Courier New" w:hint="default"/>
      </w:rPr>
    </w:lvl>
    <w:lvl w:ilvl="2" w:tplc="04070005">
      <w:start w:val="1"/>
      <w:numFmt w:val="bullet"/>
      <w:lvlText w:val=""/>
      <w:lvlJc w:val="left"/>
      <w:pPr>
        <w:ind w:left="1516" w:hanging="360"/>
      </w:pPr>
      <w:rPr>
        <w:rFonts w:ascii="Wingdings" w:hAnsi="Wingdings" w:hint="default"/>
      </w:rPr>
    </w:lvl>
    <w:lvl w:ilvl="3" w:tplc="04070001">
      <w:start w:val="1"/>
      <w:numFmt w:val="bullet"/>
      <w:lvlText w:val=""/>
      <w:lvlJc w:val="left"/>
      <w:pPr>
        <w:ind w:left="2236" w:hanging="360"/>
      </w:pPr>
      <w:rPr>
        <w:rFonts w:ascii="Symbol" w:hAnsi="Symbol" w:hint="default"/>
      </w:rPr>
    </w:lvl>
    <w:lvl w:ilvl="4" w:tplc="04070003">
      <w:start w:val="1"/>
      <w:numFmt w:val="bullet"/>
      <w:lvlText w:val="o"/>
      <w:lvlJc w:val="left"/>
      <w:pPr>
        <w:ind w:left="2956" w:hanging="360"/>
      </w:pPr>
      <w:rPr>
        <w:rFonts w:ascii="Courier New" w:hAnsi="Courier New" w:cs="Courier New" w:hint="default"/>
      </w:rPr>
    </w:lvl>
    <w:lvl w:ilvl="5" w:tplc="04070005">
      <w:start w:val="1"/>
      <w:numFmt w:val="bullet"/>
      <w:lvlText w:val=""/>
      <w:lvlJc w:val="left"/>
      <w:pPr>
        <w:ind w:left="3676" w:hanging="360"/>
      </w:pPr>
      <w:rPr>
        <w:rFonts w:ascii="Wingdings" w:hAnsi="Wingdings" w:hint="default"/>
      </w:rPr>
    </w:lvl>
    <w:lvl w:ilvl="6" w:tplc="04070001">
      <w:start w:val="1"/>
      <w:numFmt w:val="bullet"/>
      <w:lvlText w:val=""/>
      <w:lvlJc w:val="left"/>
      <w:pPr>
        <w:ind w:left="4396" w:hanging="360"/>
      </w:pPr>
      <w:rPr>
        <w:rFonts w:ascii="Symbol" w:hAnsi="Symbol" w:hint="default"/>
      </w:rPr>
    </w:lvl>
    <w:lvl w:ilvl="7" w:tplc="04070003">
      <w:start w:val="1"/>
      <w:numFmt w:val="bullet"/>
      <w:lvlText w:val="o"/>
      <w:lvlJc w:val="left"/>
      <w:pPr>
        <w:ind w:left="5116" w:hanging="360"/>
      </w:pPr>
      <w:rPr>
        <w:rFonts w:ascii="Courier New" w:hAnsi="Courier New" w:cs="Courier New" w:hint="default"/>
      </w:rPr>
    </w:lvl>
    <w:lvl w:ilvl="8" w:tplc="04070005">
      <w:start w:val="1"/>
      <w:numFmt w:val="bullet"/>
      <w:lvlText w:val=""/>
      <w:lvlJc w:val="left"/>
      <w:pPr>
        <w:ind w:left="5836" w:hanging="360"/>
      </w:pPr>
      <w:rPr>
        <w:rFonts w:ascii="Wingdings" w:hAnsi="Wingdings" w:hint="default"/>
      </w:rPr>
    </w:lvl>
  </w:abstractNum>
  <w:num w:numId="1">
    <w:abstractNumId w:val="3"/>
  </w:num>
  <w:num w:numId="2">
    <w:abstractNumId w:val="2"/>
  </w:num>
  <w:num w:numId="3">
    <w:abstractNumId w:val="2"/>
  </w:num>
  <w:num w:numId="4">
    <w:abstractNumId w:val="0"/>
  </w:num>
  <w:num w:numId="5">
    <w:abstractNumId w:val="1"/>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D0"/>
    <w:rsid w:val="000141E0"/>
    <w:rsid w:val="00027E71"/>
    <w:rsid w:val="00047760"/>
    <w:rsid w:val="00063CF6"/>
    <w:rsid w:val="000657D4"/>
    <w:rsid w:val="00083ED9"/>
    <w:rsid w:val="000F023B"/>
    <w:rsid w:val="001119A3"/>
    <w:rsid w:val="00121CA2"/>
    <w:rsid w:val="001300D0"/>
    <w:rsid w:val="0014089B"/>
    <w:rsid w:val="00144C3C"/>
    <w:rsid w:val="001673CC"/>
    <w:rsid w:val="00173324"/>
    <w:rsid w:val="001D6553"/>
    <w:rsid w:val="001F3865"/>
    <w:rsid w:val="00224BD5"/>
    <w:rsid w:val="00232E36"/>
    <w:rsid w:val="00267CF3"/>
    <w:rsid w:val="00294C05"/>
    <w:rsid w:val="002B061A"/>
    <w:rsid w:val="003033D6"/>
    <w:rsid w:val="003101D0"/>
    <w:rsid w:val="00320714"/>
    <w:rsid w:val="003739BF"/>
    <w:rsid w:val="0038288D"/>
    <w:rsid w:val="003B4CB1"/>
    <w:rsid w:val="003D5DF2"/>
    <w:rsid w:val="003E0F7E"/>
    <w:rsid w:val="003E56F9"/>
    <w:rsid w:val="004062B6"/>
    <w:rsid w:val="00412E8A"/>
    <w:rsid w:val="00432E8C"/>
    <w:rsid w:val="00454FF4"/>
    <w:rsid w:val="004875BF"/>
    <w:rsid w:val="004A2625"/>
    <w:rsid w:val="004C1923"/>
    <w:rsid w:val="004C42FF"/>
    <w:rsid w:val="004E3C93"/>
    <w:rsid w:val="005154B7"/>
    <w:rsid w:val="00522100"/>
    <w:rsid w:val="00545B5D"/>
    <w:rsid w:val="00555956"/>
    <w:rsid w:val="00567A84"/>
    <w:rsid w:val="005779EF"/>
    <w:rsid w:val="0058345F"/>
    <w:rsid w:val="0059712B"/>
    <w:rsid w:val="005A11CE"/>
    <w:rsid w:val="005C3765"/>
    <w:rsid w:val="005F46E0"/>
    <w:rsid w:val="0061623E"/>
    <w:rsid w:val="00663765"/>
    <w:rsid w:val="0068062D"/>
    <w:rsid w:val="006849C8"/>
    <w:rsid w:val="006F6373"/>
    <w:rsid w:val="00716621"/>
    <w:rsid w:val="00725183"/>
    <w:rsid w:val="007628EE"/>
    <w:rsid w:val="00790183"/>
    <w:rsid w:val="00791AA8"/>
    <w:rsid w:val="007A271F"/>
    <w:rsid w:val="007B56D4"/>
    <w:rsid w:val="007C3069"/>
    <w:rsid w:val="008411BF"/>
    <w:rsid w:val="00855EA6"/>
    <w:rsid w:val="0085735E"/>
    <w:rsid w:val="008D34D4"/>
    <w:rsid w:val="008D5D23"/>
    <w:rsid w:val="008E2EB2"/>
    <w:rsid w:val="008E6B57"/>
    <w:rsid w:val="008E73FD"/>
    <w:rsid w:val="008F55F7"/>
    <w:rsid w:val="00926D63"/>
    <w:rsid w:val="00926EC1"/>
    <w:rsid w:val="00947A48"/>
    <w:rsid w:val="0099382A"/>
    <w:rsid w:val="009B1283"/>
    <w:rsid w:val="009E00C8"/>
    <w:rsid w:val="009E0F00"/>
    <w:rsid w:val="009E6322"/>
    <w:rsid w:val="009F2106"/>
    <w:rsid w:val="00A02DC0"/>
    <w:rsid w:val="00A1378B"/>
    <w:rsid w:val="00A419A7"/>
    <w:rsid w:val="00A72339"/>
    <w:rsid w:val="00A749A8"/>
    <w:rsid w:val="00A9747D"/>
    <w:rsid w:val="00AB7C15"/>
    <w:rsid w:val="00AD1C9A"/>
    <w:rsid w:val="00AD6BBC"/>
    <w:rsid w:val="00B019D9"/>
    <w:rsid w:val="00B03F16"/>
    <w:rsid w:val="00B04C3F"/>
    <w:rsid w:val="00B1079E"/>
    <w:rsid w:val="00B4604F"/>
    <w:rsid w:val="00BA3B5C"/>
    <w:rsid w:val="00BA65B4"/>
    <w:rsid w:val="00BB071F"/>
    <w:rsid w:val="00BB373C"/>
    <w:rsid w:val="00BD39D0"/>
    <w:rsid w:val="00BD4DF6"/>
    <w:rsid w:val="00BF6E27"/>
    <w:rsid w:val="00C02D43"/>
    <w:rsid w:val="00C02F3D"/>
    <w:rsid w:val="00CE5EFD"/>
    <w:rsid w:val="00D04162"/>
    <w:rsid w:val="00D135AA"/>
    <w:rsid w:val="00D2710A"/>
    <w:rsid w:val="00D76148"/>
    <w:rsid w:val="00DB2728"/>
    <w:rsid w:val="00DB7805"/>
    <w:rsid w:val="00DF689B"/>
    <w:rsid w:val="00E32851"/>
    <w:rsid w:val="00E338BC"/>
    <w:rsid w:val="00E43323"/>
    <w:rsid w:val="00E51298"/>
    <w:rsid w:val="00E538DD"/>
    <w:rsid w:val="00EA43DD"/>
    <w:rsid w:val="00F63E79"/>
    <w:rsid w:val="00F6546E"/>
    <w:rsid w:val="00F664BC"/>
    <w:rsid w:val="00FD0731"/>
    <w:rsid w:val="00FE44FA"/>
    <w:rsid w:val="00FF7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DD68A"/>
  <w15:chartTrackingRefBased/>
  <w15:docId w15:val="{02CCC74E-C551-4AF0-A2AE-B7E8DF21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spacing w:before="240"/>
    </w:pPr>
    <w:rPr>
      <w:rFonts w:ascii="Arial" w:hAnsi="Arial"/>
      <w:sz w:val="22"/>
    </w:rPr>
  </w:style>
  <w:style w:type="paragraph" w:styleId="berschrift1">
    <w:name w:val="heading 1"/>
    <w:basedOn w:val="Standard"/>
    <w:next w:val="Standard"/>
    <w:qFormat/>
    <w:pPr>
      <w:keepNext/>
      <w:spacing w:after="60"/>
      <w:outlineLvl w:val="0"/>
    </w:pPr>
    <w:rPr>
      <w:b/>
      <w:kern w:val="28"/>
      <w:sz w:val="28"/>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spacing w:after="60"/>
      <w:outlineLvl w:val="2"/>
    </w:pPr>
    <w:rPr>
      <w:rFonts w:ascii="Times New Roman" w:hAnsi="Times New Roman"/>
      <w:b/>
      <w:sz w:val="24"/>
    </w:rPr>
  </w:style>
  <w:style w:type="paragraph" w:styleId="berschrift4">
    <w:name w:val="heading 4"/>
    <w:basedOn w:val="Standard"/>
    <w:next w:val="Standard"/>
    <w:qFormat/>
    <w:pPr>
      <w:keepNext/>
      <w:spacing w:before="120"/>
      <w:outlineLvl w:val="3"/>
    </w:pPr>
    <w:rPr>
      <w:vanish/>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next w:val="Standard"/>
    <w:rPr>
      <w:sz w:val="12"/>
      <w:u w:val="single"/>
    </w:rPr>
  </w:style>
  <w:style w:type="paragraph" w:styleId="Anrede">
    <w:name w:val="Salutation"/>
    <w:basedOn w:val="Standard"/>
    <w:next w:val="Standard"/>
    <w:link w:val="AnredeZchn"/>
    <w:pPr>
      <w:tabs>
        <w:tab w:val="left" w:pos="1702"/>
      </w:tabs>
      <w:spacing w:before="480"/>
    </w:pPr>
  </w:style>
  <w:style w:type="paragraph" w:customStyle="1" w:styleId="AnsPLZOrt">
    <w:name w:val="Ans. PLZ Ort"/>
    <w:basedOn w:val="Standard"/>
  </w:style>
  <w:style w:type="paragraph" w:customStyle="1" w:styleId="Anschrift">
    <w:name w:val="Anschrift"/>
    <w:basedOn w:val="Standard"/>
    <w:next w:val="AnsPLZOrt"/>
  </w:style>
  <w:style w:type="paragraph" w:customStyle="1" w:styleId="Bezug">
    <w:name w:val="Bezug"/>
    <w:basedOn w:val="Standard"/>
    <w:next w:val="Anrede"/>
    <w:pPr>
      <w:spacing w:before="720"/>
    </w:pPr>
    <w:rPr>
      <w:b/>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customStyle="1" w:styleId="mfg">
    <w:name w:val="mfg"/>
    <w:basedOn w:val="Standard"/>
    <w:next w:val="Standard"/>
    <w:pPr>
      <w:spacing w:after="1134"/>
    </w:pPr>
  </w:style>
  <w:style w:type="paragraph" w:customStyle="1" w:styleId="Pflegekasse">
    <w:name w:val="Pflegekasse"/>
    <w:basedOn w:val="Kopfzeile"/>
    <w:pPr>
      <w:tabs>
        <w:tab w:val="clear" w:pos="4536"/>
        <w:tab w:val="clear" w:pos="9072"/>
      </w:tabs>
      <w:spacing w:before="397"/>
      <w:ind w:right="765"/>
      <w:jc w:val="right"/>
    </w:pPr>
  </w:style>
  <w:style w:type="paragraph" w:customStyle="1" w:styleId="Text">
    <w:name w:val="Text"/>
    <w:basedOn w:val="Standard"/>
    <w:pPr>
      <w:spacing w:after="120"/>
    </w:pPr>
    <w:rPr>
      <w:sz w:val="20"/>
    </w:rPr>
  </w:style>
  <w:style w:type="paragraph" w:customStyle="1" w:styleId="Zeichen">
    <w:name w:val="Zeichen"/>
    <w:basedOn w:val="Standard"/>
    <w:pPr>
      <w:tabs>
        <w:tab w:val="left" w:pos="1701"/>
      </w:tabs>
      <w:jc w:val="right"/>
    </w:pPr>
    <w:rPr>
      <w:sz w:val="16"/>
    </w:rPr>
  </w:style>
  <w:style w:type="paragraph" w:customStyle="1" w:styleId="Zeichen2">
    <w:name w:val="Zeichen2"/>
    <w:basedOn w:val="Zeichen"/>
    <w:pPr>
      <w:tabs>
        <w:tab w:val="clear" w:pos="1701"/>
      </w:tabs>
      <w:jc w:val="left"/>
    </w:pPr>
  </w:style>
  <w:style w:type="paragraph" w:styleId="Sprechblasentext">
    <w:name w:val="Balloon Text"/>
    <w:basedOn w:val="Standard"/>
    <w:link w:val="SprechblasentextZchn"/>
    <w:rsid w:val="009F2106"/>
    <w:pPr>
      <w:spacing w:before="0"/>
    </w:pPr>
    <w:rPr>
      <w:rFonts w:ascii="Tahoma" w:hAnsi="Tahoma" w:cs="Tahoma"/>
      <w:sz w:val="16"/>
      <w:szCs w:val="16"/>
    </w:rPr>
  </w:style>
  <w:style w:type="character" w:customStyle="1" w:styleId="SprechblasentextZchn">
    <w:name w:val="Sprechblasentext Zchn"/>
    <w:link w:val="Sprechblasentext"/>
    <w:rsid w:val="009F2106"/>
    <w:rPr>
      <w:rFonts w:ascii="Tahoma" w:hAnsi="Tahoma" w:cs="Tahoma"/>
      <w:sz w:val="16"/>
      <w:szCs w:val="16"/>
    </w:rPr>
  </w:style>
  <w:style w:type="character" w:customStyle="1" w:styleId="AnredeZchn">
    <w:name w:val="Anrede Zchn"/>
    <w:link w:val="Anrede"/>
    <w:rsid w:val="009B1283"/>
    <w:rPr>
      <w:rFonts w:ascii="Arial" w:hAnsi="Arial"/>
      <w:sz w:val="22"/>
    </w:rPr>
  </w:style>
  <w:style w:type="paragraph" w:styleId="Listenabsatz">
    <w:name w:val="List Paragraph"/>
    <w:basedOn w:val="Standard"/>
    <w:uiPriority w:val="34"/>
    <w:qFormat/>
    <w:rsid w:val="00B1079E"/>
    <w:pPr>
      <w:keepLines w:val="0"/>
      <w:spacing w:before="0" w:after="160" w:line="259" w:lineRule="auto"/>
      <w:ind w:left="720"/>
      <w:contextualSpacing/>
    </w:pPr>
    <w:rPr>
      <w:rFonts w:eastAsiaTheme="minorHAnsi"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098549">
      <w:bodyDiv w:val="1"/>
      <w:marLeft w:val="0"/>
      <w:marRight w:val="0"/>
      <w:marTop w:val="0"/>
      <w:marBottom w:val="0"/>
      <w:divBdr>
        <w:top w:val="none" w:sz="0" w:space="0" w:color="auto"/>
        <w:left w:val="none" w:sz="0" w:space="0" w:color="auto"/>
        <w:bottom w:val="none" w:sz="0" w:space="0" w:color="auto"/>
        <w:right w:val="none" w:sz="0" w:space="0" w:color="auto"/>
      </w:divBdr>
    </w:div>
    <w:div w:id="1232539210">
      <w:bodyDiv w:val="1"/>
      <w:marLeft w:val="0"/>
      <w:marRight w:val="0"/>
      <w:marTop w:val="0"/>
      <w:marBottom w:val="0"/>
      <w:divBdr>
        <w:top w:val="none" w:sz="0" w:space="0" w:color="auto"/>
        <w:left w:val="none" w:sz="0" w:space="0" w:color="auto"/>
        <w:bottom w:val="none" w:sz="0" w:space="0" w:color="auto"/>
        <w:right w:val="none" w:sz="0" w:space="0" w:color="auto"/>
      </w:divBdr>
    </w:div>
    <w:div w:id="1811895155">
      <w:bodyDiv w:val="1"/>
      <w:marLeft w:val="0"/>
      <w:marRight w:val="0"/>
      <w:marTop w:val="0"/>
      <w:marBottom w:val="0"/>
      <w:divBdr>
        <w:top w:val="none" w:sz="0" w:space="0" w:color="auto"/>
        <w:left w:val="none" w:sz="0" w:space="0" w:color="auto"/>
        <w:bottom w:val="none" w:sz="0" w:space="0" w:color="auto"/>
        <w:right w:val="none" w:sz="0" w:space="0" w:color="auto"/>
      </w:divBdr>
    </w:div>
    <w:div w:id="199124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aten\Vorlagen\626_69_An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626_69_Antrag.dot</Template>
  <TotalTime>0</TotalTime>
  <Pages>1</Pages>
  <Words>272</Words>
  <Characters>2012</Characters>
  <Application>Microsoft Office Word</Application>
  <DocSecurity>0</DocSecurity>
  <Lines>47</Lines>
  <Paragraphs>22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21c_qp1033</dc:creator>
  <cp:keywords/>
  <dc:description>Erstellt mit GERMO winEFW, 7.5.1</dc:description>
  <cp:lastModifiedBy>Goldbeck, Silke</cp:lastModifiedBy>
  <cp:revision>2</cp:revision>
  <cp:lastPrinted>1996-08-22T14:50:00Z</cp:lastPrinted>
  <dcterms:created xsi:type="dcterms:W3CDTF">2022-02-17T09:26:00Z</dcterms:created>
  <dcterms:modified xsi:type="dcterms:W3CDTF">2022-02-17T09:26:00Z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sy_docid">
    <vt:lpwstr>1</vt:lpwstr>
  </property>
  <property fmtid="{D5CDD505-2E9C-101B-9397-08002B2CF9AE}" pid="3" name="gcosy_kommentar">
    <vt:lpwstr>0</vt:lpwstr>
  </property>
  <property fmtid="{D5CDD505-2E9C-101B-9397-08002B2CF9AE}" pid="4" name="gcosy_rl">
    <vt:lpwstr>0</vt:lpwstr>
  </property>
  <property fmtid="{D5CDD505-2E9C-101B-9397-08002B2CF9AE}" pid="5" name="gcosy_test">
    <vt:lpwstr>0</vt:lpwstr>
  </property>
  <property fmtid="{D5CDD505-2E9C-101B-9397-08002B2CF9AE}" pid="6" name="gcosy_archiv_eintrag">
    <vt:lpwstr>0</vt:lpwstr>
  </property>
  <property fmtid="{D5CDD505-2E9C-101B-9397-08002B2CF9AE}" pid="7" name="gcosy1_archiv">
    <vt:lpwstr>Produktivsystem</vt:lpwstr>
  </property>
  <property fmtid="{D5CDD505-2E9C-101B-9397-08002B2CF9AE}" pid="8" name="gcosy1_dokuart">
    <vt:lpwstr>Stundung-Vergleich-Erlass</vt:lpwstr>
  </property>
  <property fmtid="{D5CDD505-2E9C-101B-9397-08002B2CF9AE}" pid="9" name="gcosy_aufbewahrungsfrist">
    <vt:lpwstr>6</vt:lpwstr>
  </property>
  <property fmtid="{D5CDD505-2E9C-101B-9397-08002B2CF9AE}" pid="10" name="gcosy_ausgabeformat">
    <vt:lpwstr>TIF</vt:lpwstr>
  </property>
  <property fmtid="{D5CDD505-2E9C-101B-9397-08002B2CF9AE}" pid="11" name="gcosy_dummy">
    <vt:lpwstr>0</vt:lpwstr>
  </property>
  <property fmtid="{D5CDD505-2E9C-101B-9397-08002B2CF9AE}" pid="12" name="gcosy_doc_senden">
    <vt:lpwstr>0</vt:lpwstr>
  </property>
  <property fmtid="{D5CDD505-2E9C-101B-9397-08002B2CF9AE}" pid="13" name="gcosy1_dmsstatus">
    <vt:lpwstr>Freigabe</vt:lpwstr>
  </property>
  <property fmtid="{D5CDD505-2E9C-101B-9397-08002B2CF9AE}" pid="14" name="gcosy_crm_eintrag">
    <vt:lpwstr>0</vt:lpwstr>
  </property>
  <property fmtid="{D5CDD505-2E9C-101B-9397-08002B2CF9AE}" pid="15" name="gcosy1_kategorie">
    <vt:lpwstr>Meldungen</vt:lpwstr>
  </property>
  <property fmtid="{D5CDD505-2E9C-101B-9397-08002B2CF9AE}" pid="16" name="gcosy1_gpbez">
    <vt:lpwstr>MG</vt:lpwstr>
  </property>
  <property fmtid="{D5CDD505-2E9C-101B-9397-08002B2CF9AE}" pid="17" name="gcosy1_prozess">
    <vt:lpwstr>Standard</vt:lpwstr>
  </property>
  <property fmtid="{D5CDD505-2E9C-101B-9397-08002B2CF9AE}" pid="18" name="gcosy1_zuordnung">
    <vt:lpwstr>5</vt:lpwstr>
  </property>
  <property fmtid="{D5CDD505-2E9C-101B-9397-08002B2CF9AE}" pid="19" name="gcosy_d3_indizes">
    <vt:lpwstr>Belegart D0742|Zustimmung|Status||Bezug|M|FlagSendeAnSB|</vt:lpwstr>
  </property>
  <property fmtid="{D5CDD505-2E9C-101B-9397-08002B2CF9AE}" pid="20" name="gcom_beilagengruppe">
    <vt:lpwstr>11;2;10</vt:lpwstr>
  </property>
  <property fmtid="{D5CDD505-2E9C-101B-9397-08002B2CF9AE}" pid="21" name="gcom_bl">
    <vt:lpwstr>1</vt:lpwstr>
  </property>
  <property fmtid="{D5CDD505-2E9C-101B-9397-08002B2CF9AE}" pid="22" name="gcom_sd">
    <vt:lpwstr>ss</vt:lpwstr>
  </property>
  <property fmtid="{D5CDD505-2E9C-101B-9397-08002B2CF9AE}" pid="23" name="gcom_infobrief">
    <vt:lpwstr>0</vt:lpwstr>
  </property>
  <property fmtid="{D5CDD505-2E9C-101B-9397-08002B2CF9AE}" pid="24" name="gcom_einliefertyp">
    <vt:lpwstr>0</vt:lpwstr>
  </property>
  <property fmtid="{D5CDD505-2E9C-101B-9397-08002B2CF9AE}" pid="25" name="gcom_empfabgl">
    <vt:lpwstr>1</vt:lpwstr>
  </property>
  <property fmtid="{D5CDD505-2E9C-101B-9397-08002B2CF9AE}" pid="26" name="gcom_pruefung">
    <vt:lpwstr>0</vt:lpwstr>
  </property>
  <property fmtid="{D5CDD505-2E9C-101B-9397-08002B2CF9AE}" pid="27" name="gcom_post">
    <vt:lpwstr>3</vt:lpwstr>
  </property>
  <property fmtid="{D5CDD505-2E9C-101B-9397-08002B2CF9AE}" pid="28" name="gcom_fax">
    <vt:lpwstr>2</vt:lpwstr>
  </property>
  <property fmtid="{D5CDD505-2E9C-101B-9397-08002B2CF9AE}" pid="29" name="gcosy2_stichwort">
    <vt:lpwstr>1</vt:lpwstr>
  </property>
  <property fmtid="{D5CDD505-2E9C-101B-9397-08002B2CF9AE}" pid="30" name="gcosy2_status">
    <vt:lpwstr>3</vt:lpwstr>
  </property>
  <property fmtid="{D5CDD505-2E9C-101B-9397-08002B2CF9AE}" pid="31" name="gcosy2_eintrag">
    <vt:lpwstr>mg;fami</vt:lpwstr>
  </property>
  <property fmtid="{D5CDD505-2E9C-101B-9397-08002B2CF9AE}" pid="32" name="seitenzahl">
    <vt:lpwstr>2</vt:lpwstr>
  </property>
  <property fmtid="{D5CDD505-2E9C-101B-9397-08002B2CF9AE}" pid="33" name="gcom_abgleichstyp">
    <vt:lpwstr>2</vt:lpwstr>
  </property>
  <property fmtid="{D5CDD505-2E9C-101B-9397-08002B2CF9AE}" pid="34" name="gcom_efiliale">
    <vt:lpwstr>0</vt:lpwstr>
  </property>
  <property fmtid="{D5CDD505-2E9C-101B-9397-08002B2CF9AE}" pid="35" name="ISKV_Kassennummer">
    <vt:lpwstr>2613</vt:lpwstr>
  </property>
  <property fmtid="{D5CDD505-2E9C-101B-9397-08002B2CF9AE}" pid="36" name="unterschrift_nur_grafik_eingefuegt">
    <vt:bool>true</vt:bool>
  </property>
  <property fmtid="{D5CDD505-2E9C-101B-9397-08002B2CF9AE}" pid="37" name="Formularname">
    <vt:lpwstr>626_69_Antrag</vt:lpwstr>
  </property>
  <property fmtid="{D5CDD505-2E9C-101B-9397-08002B2CF9AE}" pid="38" name="Formularbeschreibung">
    <vt:lpwstr>Stundung Corona November und Dezember</vt:lpwstr>
  </property>
  <property fmtid="{D5CDD505-2E9C-101B-9397-08002B2CF9AE}" pid="39" name="gcosy_westkasse">
    <vt:lpwstr/>
  </property>
  <property fmtid="{D5CDD505-2E9C-101B-9397-08002B2CF9AE}" pid="40" name="gcom_knr">
    <vt:lpwstr>2613</vt:lpwstr>
  </property>
  <property fmtid="{D5CDD505-2E9C-101B-9397-08002B2CF9AE}" pid="41" name="gcom_statistik">
    <vt:lpwstr>1</vt:lpwstr>
  </property>
  <property fmtid="{D5CDD505-2E9C-101B-9397-08002B2CF9AE}" pid="42" name="gcom_adressat_pos">
    <vt:i4>0</vt:i4>
  </property>
  <property fmtid="{D5CDD505-2E9C-101B-9397-08002B2CF9AE}" pid="43" name="gcom_partnerid">
    <vt:lpwstr/>
  </property>
  <property fmtid="{D5CDD505-2E9C-101B-9397-08002B2CF9AE}" pid="44" name="gcom_EPartnerID">
    <vt:lpwstr/>
  </property>
  <property fmtid="{D5CDD505-2E9C-101B-9397-08002B2CF9AE}" pid="45" name="gcom_FormularName">
    <vt:lpwstr>626_69_Antrag</vt:lpwstr>
  </property>
</Properties>
</file>